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54" w:rsidRDefault="00901960">
      <w:pPr>
        <w:pStyle w:val="Heading2"/>
        <w:spacing w:before="74"/>
        <w:ind w:left="5076"/>
      </w:pPr>
      <w:r>
        <w:t>РЕКТОРУ</w:t>
      </w:r>
      <w:r>
        <w:rPr>
          <w:spacing w:val="-4"/>
        </w:rPr>
        <w:t xml:space="preserve"> </w:t>
      </w:r>
      <w:r>
        <w:t>СКГМИ</w:t>
      </w:r>
      <w:r>
        <w:rPr>
          <w:spacing w:val="-4"/>
        </w:rPr>
        <w:t xml:space="preserve"> </w:t>
      </w:r>
      <w:r>
        <w:t>(ГТУ)</w:t>
      </w:r>
      <w:r>
        <w:rPr>
          <w:spacing w:val="-3"/>
        </w:rPr>
        <w:t xml:space="preserve"> </w:t>
      </w:r>
      <w:r w:rsidR="00F663A2">
        <w:t>АЛЕКСЕЕВУ И.А.</w:t>
      </w:r>
    </w:p>
    <w:p w:rsidR="005A7D54" w:rsidRDefault="00755751">
      <w:pPr>
        <w:pStyle w:val="a3"/>
        <w:spacing w:before="6"/>
      </w:pPr>
      <w:r>
        <w:pict>
          <v:rect id="_x0000_s1036" style="position:absolute;margin-left:290.8pt;margin-top:11.5pt;width:282.9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margin-left:290.8pt;margin-top:25.8pt;width:282.9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A7D54" w:rsidRDefault="005A7D54">
      <w:pPr>
        <w:pStyle w:val="a3"/>
        <w:spacing w:before="1"/>
        <w:rPr>
          <w:sz w:val="18"/>
        </w:rPr>
      </w:pPr>
    </w:p>
    <w:p w:rsidR="005A7D54" w:rsidRDefault="00901960">
      <w:pPr>
        <w:pStyle w:val="a3"/>
        <w:spacing w:before="35"/>
        <w:ind w:left="6763"/>
      </w:pPr>
      <w:r>
        <w:t>(ФИО</w:t>
      </w:r>
      <w:r>
        <w:rPr>
          <w:spacing w:val="-5"/>
        </w:rPr>
        <w:t xml:space="preserve"> </w:t>
      </w:r>
      <w:r>
        <w:t>поступающего</w:t>
      </w:r>
      <w:r>
        <w:rPr>
          <w:spacing w:val="-5"/>
        </w:rPr>
        <w:t xml:space="preserve"> </w:t>
      </w:r>
      <w:r>
        <w:t>полностью)</w:t>
      </w:r>
    </w:p>
    <w:p w:rsidR="005A7D54" w:rsidRDefault="00901960">
      <w:pPr>
        <w:pStyle w:val="Heading1"/>
        <w:tabs>
          <w:tab w:val="left" w:pos="10714"/>
        </w:tabs>
        <w:spacing w:before="26" w:line="276" w:lineRule="auto"/>
        <w:ind w:left="5076" w:right="155"/>
      </w:pPr>
      <w:r>
        <w:t>дата</w:t>
      </w:r>
      <w:r>
        <w:rPr>
          <w:spacing w:val="-6"/>
        </w:rPr>
        <w:t xml:space="preserve"> </w:t>
      </w:r>
      <w:r>
        <w:t>рождения: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реквизиты документа, удостоверяющего личность, гражданство,</w:t>
      </w:r>
      <w:r>
        <w:rPr>
          <w:spacing w:val="1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выдан</w:t>
      </w:r>
      <w:r>
        <w:rPr>
          <w:spacing w:val="-4"/>
        </w:rPr>
        <w:t xml:space="preserve"> </w:t>
      </w:r>
      <w:r>
        <w:t>(паспортные</w:t>
      </w:r>
      <w:r>
        <w:rPr>
          <w:spacing w:val="-2"/>
        </w:rPr>
        <w:t xml:space="preserve"> </w:t>
      </w:r>
      <w:r>
        <w:t>данные):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7D54" w:rsidRDefault="00755751">
      <w:pPr>
        <w:pStyle w:val="a3"/>
        <w:spacing w:before="9"/>
        <w:rPr>
          <w:sz w:val="13"/>
        </w:rPr>
      </w:pPr>
      <w:r w:rsidRPr="00755751">
        <w:pict>
          <v:shape id="_x0000_s1034" style="position:absolute;margin-left:290.8pt;margin-top:10.1pt;width:279.25pt;height:.1pt;z-index:-15727616;mso-wrap-distance-left:0;mso-wrap-distance-right:0;mso-position-horizontal-relative:page" coordorigin="5816,202" coordsize="5585,0" o:spt="100" adj="0,,0" path="m5816,202r5398,m11222,202r17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755751">
        <w:pict>
          <v:shape id="_x0000_s1033" style="position:absolute;margin-left:290.8pt;margin-top:22.1pt;width:279.2pt;height:.1pt;z-index:-15727104;mso-wrap-distance-left:0;mso-wrap-distance-right:0;mso-position-horizontal-relative:page" coordorigin="5816,442" coordsize="5584,0" o:spt="100" adj="0,,0" path="m5816,442r4499,m10320,442r1080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5A7D54" w:rsidRDefault="005A7D54">
      <w:pPr>
        <w:pStyle w:val="a3"/>
        <w:spacing w:before="3"/>
        <w:rPr>
          <w:sz w:val="14"/>
        </w:rPr>
      </w:pPr>
    </w:p>
    <w:p w:rsidR="005A7D54" w:rsidRDefault="00901960">
      <w:pPr>
        <w:tabs>
          <w:tab w:val="left" w:pos="10736"/>
        </w:tabs>
        <w:spacing w:before="2"/>
        <w:ind w:left="5076"/>
        <w:rPr>
          <w:sz w:val="20"/>
        </w:rPr>
      </w:pPr>
      <w:r>
        <w:rPr>
          <w:sz w:val="20"/>
        </w:rPr>
        <w:t>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 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е-mail</w:t>
      </w:r>
      <w:proofErr w:type="spellEnd"/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A7D54" w:rsidRDefault="00755751">
      <w:pPr>
        <w:pStyle w:val="a3"/>
        <w:rPr>
          <w:sz w:val="15"/>
        </w:rPr>
      </w:pPr>
      <w:r w:rsidRPr="00755751">
        <w:pict>
          <v:shape id="_x0000_s1032" style="position:absolute;margin-left:290.8pt;margin-top:10.8pt;width:280.05pt;height:.1pt;z-index:-15726592;mso-wrap-distance-left:0;mso-wrap-distance-right:0;mso-position-horizontal-relative:page" coordorigin="5816,216" coordsize="5601,0" path="m5816,216r5600,e" filled="f" strokeweight=".1134mm">
            <v:path arrowok="t"/>
            <w10:wrap type="topAndBottom" anchorx="page"/>
          </v:shape>
        </w:pict>
      </w:r>
    </w:p>
    <w:p w:rsidR="005A7D54" w:rsidRDefault="00901960">
      <w:pPr>
        <w:pStyle w:val="Heading1"/>
        <w:tabs>
          <w:tab w:val="left" w:pos="10777"/>
        </w:tabs>
        <w:spacing w:line="226" w:lineRule="exact"/>
        <w:ind w:left="5076"/>
      </w:pPr>
      <w:proofErr w:type="spellStart"/>
      <w:r>
        <w:t>моб</w:t>
      </w:r>
      <w:proofErr w:type="spellEnd"/>
      <w:r>
        <w:t>.</w:t>
      </w:r>
      <w:r>
        <w:rPr>
          <w:spacing w:val="-2"/>
        </w:rPr>
        <w:t xml:space="preserve"> </w:t>
      </w:r>
      <w:r>
        <w:t>тел: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7D54" w:rsidRDefault="005A7D54">
      <w:pPr>
        <w:pStyle w:val="a3"/>
        <w:spacing w:before="11"/>
        <w:rPr>
          <w:sz w:val="21"/>
        </w:rPr>
      </w:pPr>
    </w:p>
    <w:p w:rsidR="005A7D54" w:rsidRDefault="00901960">
      <w:pPr>
        <w:pStyle w:val="a4"/>
      </w:pPr>
      <w:r>
        <w:t>ЗАЯВЛЕНИЕ</w:t>
      </w:r>
    </w:p>
    <w:p w:rsidR="005A7D54" w:rsidRDefault="005A7D54">
      <w:pPr>
        <w:pStyle w:val="a3"/>
        <w:spacing w:before="3"/>
        <w:rPr>
          <w:b/>
          <w:sz w:val="21"/>
        </w:rPr>
      </w:pPr>
    </w:p>
    <w:p w:rsidR="005A7D54" w:rsidRDefault="00901960">
      <w:pPr>
        <w:pStyle w:val="Heading1"/>
        <w:tabs>
          <w:tab w:val="left" w:pos="10653"/>
        </w:tabs>
        <w:ind w:left="532"/>
      </w:pPr>
      <w:r>
        <w:t>Прошу</w:t>
      </w:r>
      <w:r>
        <w:rPr>
          <w:spacing w:val="-4"/>
        </w:rPr>
        <w:t xml:space="preserve"> </w:t>
      </w:r>
      <w:r>
        <w:t>допустить</w:t>
      </w:r>
      <w:r>
        <w:rPr>
          <w:spacing w:val="-3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вступительным</w:t>
      </w:r>
      <w:r>
        <w:rPr>
          <w:spacing w:val="-2"/>
        </w:rPr>
        <w:t xml:space="preserve"> </w:t>
      </w:r>
      <w:r>
        <w:t>экзаменам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7D54" w:rsidRDefault="00901960">
      <w:pPr>
        <w:spacing w:before="35"/>
        <w:ind w:left="5614"/>
        <w:rPr>
          <w:i/>
          <w:sz w:val="16"/>
        </w:rPr>
      </w:pPr>
      <w:r>
        <w:rPr>
          <w:i/>
          <w:sz w:val="16"/>
        </w:rPr>
        <w:t>(очную;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бюджетной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/договорной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основе)</w:t>
      </w:r>
    </w:p>
    <w:p w:rsidR="005A7D54" w:rsidRDefault="00901960">
      <w:pPr>
        <w:pStyle w:val="Heading1"/>
        <w:tabs>
          <w:tab w:val="left" w:pos="10047"/>
        </w:tabs>
        <w:spacing w:before="26"/>
      </w:pPr>
      <w:r>
        <w:t>аспирантуру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кафедре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A7D54" w:rsidRDefault="00901960">
      <w:pPr>
        <w:spacing w:before="35"/>
        <w:ind w:right="26"/>
        <w:jc w:val="center"/>
        <w:rPr>
          <w:i/>
          <w:sz w:val="16"/>
        </w:rPr>
      </w:pPr>
      <w:r>
        <w:rPr>
          <w:i/>
          <w:sz w:val="16"/>
        </w:rPr>
        <w:t>(название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кафедры)</w:t>
      </w:r>
    </w:p>
    <w:p w:rsidR="005A7D54" w:rsidRDefault="00901960">
      <w:pPr>
        <w:pStyle w:val="Heading2"/>
        <w:tabs>
          <w:tab w:val="left" w:pos="10642"/>
        </w:tabs>
        <w:spacing w:before="27"/>
        <w:ind w:left="0" w:right="18"/>
        <w:jc w:val="center"/>
      </w:pPr>
      <w:r>
        <w:t>направлению</w:t>
      </w:r>
      <w:r>
        <w:rPr>
          <w:spacing w:val="-5"/>
        </w:rPr>
        <w:t xml:space="preserve"> </w:t>
      </w:r>
      <w:r>
        <w:t>подготовки</w:t>
      </w:r>
      <w:r>
        <w:rPr>
          <w:u w:val="single"/>
        </w:rPr>
        <w:tab/>
      </w:r>
    </w:p>
    <w:p w:rsidR="005A7D54" w:rsidRDefault="00755751">
      <w:pPr>
        <w:pStyle w:val="a3"/>
        <w:spacing w:before="9"/>
        <w:rPr>
          <w:sz w:val="17"/>
        </w:rPr>
      </w:pPr>
      <w:r w:rsidRPr="00755751">
        <w:pict>
          <v:shape id="_x0000_s1031" style="position:absolute;margin-left:43.2pt;margin-top:12.4pt;width:529.4pt;height:.1pt;z-index:-15726080;mso-wrap-distance-left:0;mso-wrap-distance-right:0;mso-position-horizontal-relative:page" coordorigin="864,248" coordsize="10588,0" o:spt="100" adj="0,,0" path="m864,248r9217,m10123,248r1329,e" filled="f" strokeweight=".1338mm">
            <v:stroke joinstyle="round"/>
            <v:formulas/>
            <v:path arrowok="t" o:connecttype="segments"/>
            <w10:wrap type="topAndBottom" anchorx="page"/>
          </v:shape>
        </w:pict>
      </w:r>
    </w:p>
    <w:p w:rsidR="005A7D54" w:rsidRDefault="00901960">
      <w:pPr>
        <w:spacing w:line="164" w:lineRule="exact"/>
        <w:ind w:left="3653"/>
        <w:rPr>
          <w:i/>
          <w:sz w:val="16"/>
        </w:rPr>
      </w:pPr>
      <w:r>
        <w:rPr>
          <w:i/>
          <w:sz w:val="16"/>
        </w:rPr>
        <w:t>(шифр</w:t>
      </w:r>
      <w:r>
        <w:rPr>
          <w:i/>
          <w:spacing w:val="-5"/>
          <w:sz w:val="16"/>
        </w:rPr>
        <w:t xml:space="preserve"> </w:t>
      </w:r>
      <w:r w:rsidR="00F663A2">
        <w:rPr>
          <w:i/>
          <w:sz w:val="16"/>
        </w:rPr>
        <w:t xml:space="preserve">научной специальности 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название)</w:t>
      </w:r>
    </w:p>
    <w:p w:rsidR="005A7D54" w:rsidRDefault="00901960">
      <w:pPr>
        <w:pStyle w:val="Heading2"/>
        <w:tabs>
          <w:tab w:val="left" w:pos="9575"/>
        </w:tabs>
        <w:spacing w:line="217" w:lineRule="exact"/>
      </w:pPr>
      <w:r>
        <w:t>Прошу</w:t>
      </w:r>
      <w:r>
        <w:rPr>
          <w:spacing w:val="-8"/>
        </w:rPr>
        <w:t xml:space="preserve"> </w:t>
      </w:r>
      <w:r>
        <w:t>разрешить</w:t>
      </w:r>
      <w:r>
        <w:rPr>
          <w:spacing w:val="-3"/>
        </w:rPr>
        <w:t xml:space="preserve"> </w:t>
      </w:r>
      <w:r>
        <w:t>сдачу</w:t>
      </w:r>
      <w:r>
        <w:rPr>
          <w:spacing w:val="-5"/>
        </w:rPr>
        <w:t xml:space="preserve"> </w:t>
      </w:r>
      <w:r>
        <w:t>вступительного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u w:val="single"/>
        </w:rPr>
        <w:tab/>
      </w:r>
      <w:r>
        <w:t>языку.</w:t>
      </w:r>
    </w:p>
    <w:p w:rsidR="005A7D54" w:rsidRDefault="00901960">
      <w:pPr>
        <w:spacing w:before="1"/>
        <w:ind w:left="6564" w:right="1838" w:hanging="990"/>
        <w:rPr>
          <w:i/>
          <w:sz w:val="16"/>
        </w:rPr>
      </w:pPr>
      <w:r>
        <w:rPr>
          <w:i/>
          <w:sz w:val="16"/>
        </w:rPr>
        <w:t>(указывается язык вступительного испытания по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иностранному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языку)</w:t>
      </w:r>
    </w:p>
    <w:p w:rsidR="005A7D54" w:rsidRDefault="005A7D54">
      <w:pPr>
        <w:pStyle w:val="a3"/>
        <w:spacing w:before="10"/>
        <w:rPr>
          <w:i/>
          <w:sz w:val="15"/>
        </w:rPr>
      </w:pPr>
    </w:p>
    <w:p w:rsidR="005A7D54" w:rsidRDefault="00901960">
      <w:pPr>
        <w:pStyle w:val="Heading2"/>
      </w:pPr>
      <w:r>
        <w:t>Прошу</w:t>
      </w:r>
      <w:r>
        <w:rPr>
          <w:spacing w:val="-8"/>
        </w:rPr>
        <w:t xml:space="preserve"> </w:t>
      </w:r>
      <w:r>
        <w:t>засчитать</w:t>
      </w:r>
      <w:r>
        <w:rPr>
          <w:spacing w:val="-3"/>
        </w:rPr>
        <w:t xml:space="preserve"> </w:t>
      </w:r>
      <w:r>
        <w:t>результат</w:t>
      </w:r>
      <w:r>
        <w:rPr>
          <w:spacing w:val="44"/>
        </w:rPr>
        <w:t xml:space="preserve"> </w:t>
      </w:r>
      <w:r>
        <w:t>кандидатского</w:t>
      </w:r>
      <w:r>
        <w:rPr>
          <w:spacing w:val="-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языку/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философии</w:t>
      </w:r>
      <w:r>
        <w:rPr>
          <w:spacing w:val="-2"/>
        </w:rPr>
        <w:t xml:space="preserve"> </w:t>
      </w:r>
      <w:r>
        <w:t>науки:</w:t>
      </w:r>
    </w:p>
    <w:p w:rsidR="005A7D54" w:rsidRDefault="00755751">
      <w:pPr>
        <w:pStyle w:val="a3"/>
        <w:spacing w:before="10"/>
        <w:rPr>
          <w:sz w:val="17"/>
        </w:rPr>
      </w:pPr>
      <w:r w:rsidRPr="00755751">
        <w:pict>
          <v:shape id="_x0000_s1030" style="position:absolute;margin-left:42.6pt;margin-top:12.45pt;width:526.8pt;height:.1pt;z-index:-15725568;mso-wrap-distance-left:0;mso-wrap-distance-right:0;mso-position-horizontal-relative:page" coordorigin="852,249" coordsize="10536,0" path="m852,249r10535,e" filled="f" strokeweight=".1338mm">
            <v:path arrowok="t"/>
            <w10:wrap type="topAndBottom" anchorx="page"/>
          </v:shape>
        </w:pict>
      </w:r>
      <w:r w:rsidRPr="00755751">
        <w:pict>
          <v:shape id="_x0000_s1029" style="position:absolute;margin-left:44.65pt;margin-top:25pt;width:527.6pt;height:.1pt;z-index:-15725056;mso-wrap-distance-left:0;mso-wrap-distance-right:0;mso-position-horizontal-relative:page" coordorigin="893,500" coordsize="10552,0" o:spt="100" adj="0,,0" path="m893,500r10063,m10970,500r474,e" filled="f" strokeweight=".1338mm">
            <v:stroke joinstyle="round"/>
            <v:formulas/>
            <v:path arrowok="t" o:connecttype="segments"/>
            <w10:wrap type="topAndBottom" anchorx="page"/>
          </v:shape>
        </w:pict>
      </w:r>
    </w:p>
    <w:p w:rsidR="005A7D54" w:rsidRDefault="005A7D54">
      <w:pPr>
        <w:pStyle w:val="a3"/>
        <w:spacing w:before="3"/>
        <w:rPr>
          <w:sz w:val="15"/>
        </w:rPr>
      </w:pPr>
    </w:p>
    <w:p w:rsidR="005A7D54" w:rsidRDefault="00901960">
      <w:pPr>
        <w:spacing w:line="155" w:lineRule="exact"/>
        <w:ind w:right="53"/>
        <w:jc w:val="center"/>
        <w:rPr>
          <w:i/>
          <w:sz w:val="16"/>
        </w:rPr>
      </w:pPr>
      <w:r>
        <w:rPr>
          <w:i/>
          <w:sz w:val="16"/>
        </w:rPr>
        <w:t>(указывается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оценка: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5-ти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балльная;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если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поступающий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просит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засчитать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оценку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ранее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сданный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кандидатский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экзамен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указывается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сдачи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</w:p>
    <w:p w:rsidR="005A7D54" w:rsidRDefault="00901960">
      <w:pPr>
        <w:spacing w:before="1"/>
        <w:ind w:right="50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ВУЗа,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где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сдан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экзамен;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если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экзамен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сдан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СКГМИ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(ГТУ)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—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прилагается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удостоверение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форме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2.2.)</w:t>
      </w:r>
    </w:p>
    <w:p w:rsidR="005A7D54" w:rsidRDefault="005A7D54">
      <w:pPr>
        <w:pStyle w:val="a3"/>
        <w:rPr>
          <w:i/>
          <w:sz w:val="18"/>
        </w:rPr>
      </w:pPr>
    </w:p>
    <w:p w:rsidR="005A7D54" w:rsidRDefault="00901960">
      <w:pPr>
        <w:pStyle w:val="Heading1"/>
        <w:tabs>
          <w:tab w:val="left" w:pos="10689"/>
        </w:tabs>
        <w:spacing w:before="109" w:line="278" w:lineRule="auto"/>
        <w:ind w:right="195"/>
      </w:pPr>
      <w:r>
        <w:t>Сведения о предыдущем уровне образования и документе об образовании, его подтверждающем (когда и какой ВУЗ</w:t>
      </w:r>
      <w:r>
        <w:rPr>
          <w:spacing w:val="1"/>
        </w:rPr>
        <w:t xml:space="preserve"> </w:t>
      </w:r>
      <w:r>
        <w:t>закончил,</w:t>
      </w:r>
      <w:r>
        <w:rPr>
          <w:spacing w:val="-7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диплома,</w:t>
      </w:r>
      <w:r>
        <w:rPr>
          <w:spacing w:val="-5"/>
        </w:rPr>
        <w:t xml:space="preserve"> </w:t>
      </w:r>
      <w:r>
        <w:t>полученная</w:t>
      </w:r>
      <w:r>
        <w:rPr>
          <w:spacing w:val="-7"/>
        </w:rPr>
        <w:t xml:space="preserve"> </w:t>
      </w:r>
      <w:r>
        <w:t>специальность</w:t>
      </w:r>
      <w:r>
        <w:rPr>
          <w:spacing w:val="-7"/>
        </w:rPr>
        <w:t xml:space="preserve"> </w:t>
      </w:r>
      <w:r>
        <w:t>(квалификация):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7D54" w:rsidRDefault="00755751">
      <w:pPr>
        <w:pStyle w:val="a3"/>
        <w:spacing w:before="7"/>
        <w:rPr>
          <w:sz w:val="15"/>
        </w:rPr>
      </w:pPr>
      <w:r w:rsidRPr="00755751">
        <w:pict>
          <v:shape id="_x0000_s1028" style="position:absolute;margin-left:42.6pt;margin-top:11.15pt;width:529.95pt;height:.1pt;z-index:-15724544;mso-wrap-distance-left:0;mso-wrap-distance-right:0;mso-position-horizontal-relative:page" coordorigin="852,223" coordsize="10599,0" o:spt="100" adj="0,,0" path="m852,223r6693,m7554,223r38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 w:rsidRPr="00755751">
        <w:pict>
          <v:shape id="_x0000_s1027" style="position:absolute;margin-left:42.6pt;margin-top:24.35pt;width:529.4pt;height:.1pt;z-index:-15724032;mso-wrap-distance-left:0;mso-wrap-distance-right:0;mso-position-horizontal-relative:page" coordorigin="852,487" coordsize="10588,0" path="m852,487r10588,e" filled="f" strokeweight=".14056mm">
            <v:path arrowok="t"/>
            <w10:wrap type="topAndBottom" anchorx="page"/>
          </v:shape>
        </w:pict>
      </w:r>
    </w:p>
    <w:p w:rsidR="005A7D54" w:rsidRDefault="005A7D54">
      <w:pPr>
        <w:pStyle w:val="a3"/>
        <w:spacing w:before="4"/>
      </w:pPr>
    </w:p>
    <w:p w:rsidR="005A7D54" w:rsidRDefault="00901960">
      <w:pPr>
        <w:spacing w:before="58"/>
        <w:ind w:left="112"/>
        <w:rPr>
          <w:sz w:val="20"/>
        </w:rPr>
      </w:pPr>
      <w:proofErr w:type="spellStart"/>
      <w:r>
        <w:rPr>
          <w:sz w:val="20"/>
        </w:rPr>
        <w:t>Портфолио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индивидуальными</w:t>
      </w:r>
      <w:r>
        <w:rPr>
          <w:spacing w:val="-3"/>
          <w:sz w:val="20"/>
        </w:rPr>
        <w:t xml:space="preserve"> </w:t>
      </w:r>
      <w:r>
        <w:rPr>
          <w:sz w:val="20"/>
        </w:rPr>
        <w:t>достижениями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(</w:t>
      </w:r>
      <w:r>
        <w:rPr>
          <w:i/>
          <w:sz w:val="20"/>
          <w:u w:val="single"/>
        </w:rPr>
        <w:t>есть/нет</w:t>
      </w:r>
      <w:r>
        <w:rPr>
          <w:sz w:val="20"/>
          <w:u w:val="single"/>
        </w:rPr>
        <w:t>)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списком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публикаций</w:t>
      </w:r>
      <w:r>
        <w:rPr>
          <w:spacing w:val="-1"/>
          <w:sz w:val="20"/>
        </w:rPr>
        <w:t xml:space="preserve"> </w:t>
      </w:r>
      <w:r>
        <w:rPr>
          <w:i/>
          <w:sz w:val="20"/>
          <w:u w:val="single"/>
        </w:rPr>
        <w:t>прилагаю/не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прилагаю</w:t>
      </w:r>
      <w:r>
        <w:rPr>
          <w:sz w:val="20"/>
          <w:u w:val="single"/>
        </w:rPr>
        <w:t>.</w:t>
      </w:r>
    </w:p>
    <w:p w:rsidR="005A7D54" w:rsidRDefault="00901960">
      <w:pPr>
        <w:tabs>
          <w:tab w:val="left" w:pos="7445"/>
        </w:tabs>
        <w:spacing w:before="35"/>
        <w:ind w:left="3849"/>
        <w:rPr>
          <w:rFonts w:ascii="Calibri" w:hAnsi="Calibri"/>
          <w:i/>
          <w:sz w:val="16"/>
        </w:rPr>
      </w:pPr>
      <w:r>
        <w:rPr>
          <w:i/>
          <w:sz w:val="16"/>
        </w:rPr>
        <w:t>(ненужное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вычеркнуть</w:t>
      </w:r>
      <w:r>
        <w:rPr>
          <w:rFonts w:ascii="Calibri" w:hAnsi="Calibri"/>
          <w:i/>
          <w:sz w:val="16"/>
        </w:rPr>
        <w:t>)</w:t>
      </w:r>
      <w:r>
        <w:rPr>
          <w:rFonts w:ascii="Calibri" w:hAnsi="Calibri"/>
          <w:i/>
          <w:sz w:val="16"/>
        </w:rPr>
        <w:tab/>
      </w:r>
      <w:r>
        <w:rPr>
          <w:i/>
          <w:spacing w:val="-1"/>
          <w:sz w:val="16"/>
        </w:rPr>
        <w:t>(ненужное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вычеркнуть</w:t>
      </w:r>
      <w:r>
        <w:rPr>
          <w:rFonts w:ascii="Calibri" w:hAnsi="Calibri"/>
          <w:i/>
          <w:sz w:val="16"/>
        </w:rPr>
        <w:t>)</w:t>
      </w:r>
    </w:p>
    <w:p w:rsidR="005A7D54" w:rsidRDefault="00901960">
      <w:pPr>
        <w:pStyle w:val="Heading1"/>
        <w:tabs>
          <w:tab w:val="left" w:pos="10229"/>
        </w:tabs>
        <w:spacing w:before="29"/>
      </w:pPr>
      <w:r>
        <w:t>Наличие</w:t>
      </w:r>
      <w:r>
        <w:rPr>
          <w:spacing w:val="-3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инвалидности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ограничении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здоровья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A7D54" w:rsidRDefault="00901960">
      <w:pPr>
        <w:tabs>
          <w:tab w:val="left" w:pos="10323"/>
        </w:tabs>
        <w:spacing w:before="116"/>
        <w:ind w:left="112"/>
        <w:rPr>
          <w:sz w:val="20"/>
        </w:rPr>
      </w:pP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-4"/>
          <w:sz w:val="20"/>
        </w:rPr>
        <w:t xml:space="preserve"> </w:t>
      </w:r>
      <w:r>
        <w:rPr>
          <w:sz w:val="20"/>
        </w:rPr>
        <w:t>особых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сдачи</w:t>
      </w:r>
      <w:r>
        <w:rPr>
          <w:spacing w:val="-2"/>
          <w:sz w:val="20"/>
        </w:rPr>
        <w:t xml:space="preserve"> </w:t>
      </w:r>
      <w:r>
        <w:rPr>
          <w:sz w:val="20"/>
        </w:rPr>
        <w:t>вступительных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A7D54" w:rsidRDefault="005A7D54">
      <w:pPr>
        <w:pStyle w:val="a3"/>
        <w:spacing w:before="5"/>
        <w:rPr>
          <w:sz w:val="19"/>
        </w:rPr>
      </w:pPr>
    </w:p>
    <w:p w:rsidR="005A7D54" w:rsidRDefault="00901960">
      <w:pPr>
        <w:pStyle w:val="Heading1"/>
        <w:spacing w:before="91"/>
      </w:pPr>
      <w:r>
        <w:t>Способ</w:t>
      </w:r>
      <w:r>
        <w:rPr>
          <w:spacing w:val="4"/>
        </w:rPr>
        <w:t xml:space="preserve"> </w:t>
      </w:r>
      <w:r>
        <w:t>возврата</w:t>
      </w:r>
      <w:r>
        <w:rPr>
          <w:spacing w:val="55"/>
        </w:rPr>
        <w:t xml:space="preserve"> </w:t>
      </w:r>
      <w:r>
        <w:t>поданных</w:t>
      </w:r>
      <w:r>
        <w:rPr>
          <w:spacing w:val="55"/>
        </w:rPr>
        <w:t xml:space="preserve"> </w:t>
      </w:r>
      <w:r>
        <w:t>документов</w:t>
      </w:r>
      <w:r>
        <w:rPr>
          <w:spacing w:val="53"/>
        </w:rPr>
        <w:t xml:space="preserve"> </w:t>
      </w:r>
      <w:r>
        <w:t>(в</w:t>
      </w:r>
      <w:r>
        <w:rPr>
          <w:spacing w:val="53"/>
        </w:rPr>
        <w:t xml:space="preserve"> </w:t>
      </w:r>
      <w:r>
        <w:t>случае</w:t>
      </w:r>
      <w:r>
        <w:rPr>
          <w:spacing w:val="56"/>
        </w:rPr>
        <w:t xml:space="preserve"> </w:t>
      </w:r>
      <w:r>
        <w:t>представления</w:t>
      </w:r>
      <w:r>
        <w:rPr>
          <w:spacing w:val="53"/>
        </w:rPr>
        <w:t xml:space="preserve"> </w:t>
      </w:r>
      <w:r>
        <w:t>оригиналов),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случае</w:t>
      </w:r>
      <w:r>
        <w:rPr>
          <w:spacing w:val="54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поступления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обучение</w:t>
      </w:r>
    </w:p>
    <w:p w:rsidR="005A7D54" w:rsidRDefault="00755751">
      <w:pPr>
        <w:pStyle w:val="a3"/>
        <w:spacing w:before="10"/>
        <w:rPr>
          <w:sz w:val="18"/>
        </w:rPr>
      </w:pPr>
      <w:r w:rsidRPr="00755751">
        <w:pict>
          <v:shape id="_x0000_s1026" style="position:absolute;margin-left:42.6pt;margin-top:13pt;width:495.25pt;height:.1pt;z-index:-15723520;mso-wrap-distance-left:0;mso-wrap-distance-right:0;mso-position-horizontal-relative:page" coordorigin="852,260" coordsize="9905,0" o:spt="100" adj="0,,0" path="m852,260r8589,m9456,260r1096,m10555,260r201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5A7D54" w:rsidRDefault="00901960">
      <w:pPr>
        <w:spacing w:before="145" w:line="246" w:lineRule="exact"/>
        <w:ind w:left="532"/>
      </w:pPr>
      <w:r>
        <w:t>В</w:t>
      </w:r>
      <w:r>
        <w:rPr>
          <w:spacing w:val="-4"/>
        </w:rPr>
        <w:t xml:space="preserve"> </w:t>
      </w:r>
      <w:r>
        <w:t>общежитии</w:t>
      </w:r>
      <w:r>
        <w:rPr>
          <w:spacing w:val="-4"/>
        </w:rPr>
        <w:t xml:space="preserve"> </w:t>
      </w:r>
      <w:r>
        <w:rPr>
          <w:i/>
          <w:u w:val="single"/>
        </w:rPr>
        <w:t>нуждаюсь/не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нуждаюсь.</w:t>
      </w:r>
      <w:r>
        <w:rPr>
          <w:i/>
          <w:spacing w:val="5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общежития</w:t>
      </w:r>
      <w:r>
        <w:rPr>
          <w:spacing w:val="-4"/>
        </w:rPr>
        <w:t xml:space="preserve"> </w:t>
      </w:r>
      <w:r>
        <w:t>ознакомлен(а).</w:t>
      </w:r>
    </w:p>
    <w:p w:rsidR="005A7D54" w:rsidRDefault="00901960">
      <w:pPr>
        <w:spacing w:line="177" w:lineRule="exact"/>
        <w:ind w:left="2236"/>
        <w:rPr>
          <w:i/>
          <w:sz w:val="16"/>
        </w:rPr>
      </w:pPr>
      <w:r>
        <w:rPr>
          <w:i/>
          <w:spacing w:val="-1"/>
          <w:sz w:val="16"/>
        </w:rPr>
        <w:t>(ненужное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вычеркнуть)</w:t>
      </w:r>
    </w:p>
    <w:p w:rsidR="005A7D54" w:rsidRDefault="00901960">
      <w:pPr>
        <w:tabs>
          <w:tab w:val="left" w:pos="4529"/>
        </w:tabs>
        <w:spacing w:before="2"/>
        <w:ind w:right="421"/>
        <w:jc w:val="right"/>
      </w:pPr>
      <w:r>
        <w:t>Я,</w:t>
      </w:r>
      <w:r>
        <w:rPr>
          <w:u w:val="single"/>
        </w:rPr>
        <w:tab/>
        <w:t>,</w:t>
      </w:r>
      <w:r>
        <w:rPr>
          <w:spacing w:val="5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аспирантуре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бюджетной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обучался.</w:t>
      </w:r>
    </w:p>
    <w:p w:rsidR="005A7D54" w:rsidRDefault="00901960">
      <w:pPr>
        <w:spacing w:before="35"/>
        <w:ind w:left="2236"/>
        <w:rPr>
          <w:i/>
          <w:sz w:val="14"/>
        </w:rPr>
      </w:pPr>
      <w:r>
        <w:rPr>
          <w:i/>
          <w:sz w:val="14"/>
        </w:rPr>
        <w:t>(ФИО)</w:t>
      </w:r>
    </w:p>
    <w:p w:rsidR="005A7D54" w:rsidRDefault="00901960">
      <w:pPr>
        <w:pStyle w:val="a3"/>
        <w:spacing w:before="30" w:line="276" w:lineRule="auto"/>
        <w:ind w:left="112" w:right="281" w:firstLine="420"/>
      </w:pPr>
      <w:r>
        <w:t>Ознакомлен (а) с копиями лицензии на осуществление образовательной деятельности, свидетельства о государственной аккредитации СКГМИ</w:t>
      </w:r>
      <w:r>
        <w:rPr>
          <w:spacing w:val="1"/>
        </w:rPr>
        <w:t xml:space="preserve"> </w:t>
      </w:r>
      <w:r>
        <w:t>(ГТУ), Уставом СКГМИ (ГТУ), Правилами внутреннего распорядка, Правилами приема на обучение по программам подготовки научно-педагогических</w:t>
      </w:r>
      <w:r>
        <w:rPr>
          <w:spacing w:val="-37"/>
        </w:rPr>
        <w:t xml:space="preserve"> </w:t>
      </w:r>
      <w:r>
        <w:t>кадров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аспирантуре</w:t>
      </w:r>
      <w:r>
        <w:rPr>
          <w:spacing w:val="-1"/>
        </w:rPr>
        <w:t xml:space="preserve"> </w:t>
      </w:r>
      <w:r>
        <w:t>СКГМИ</w:t>
      </w:r>
      <w:r>
        <w:rPr>
          <w:spacing w:val="-2"/>
        </w:rPr>
        <w:t xml:space="preserve"> </w:t>
      </w:r>
      <w:r>
        <w:t>(ГТУ), Правилами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апелляции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вступительных</w:t>
      </w:r>
      <w:r>
        <w:rPr>
          <w:spacing w:val="-2"/>
        </w:rPr>
        <w:t xml:space="preserve"> </w:t>
      </w:r>
      <w:r>
        <w:t>испытаний.</w:t>
      </w:r>
    </w:p>
    <w:p w:rsidR="005A7D54" w:rsidRDefault="00901960">
      <w:pPr>
        <w:pStyle w:val="a3"/>
        <w:ind w:left="112" w:right="136" w:firstLine="566"/>
        <w:jc w:val="both"/>
      </w:pPr>
      <w:r>
        <w:t>Настоящим предоставляю на период обучения право на обработку и передачу (совершение действий, предусмотренных п. 3 части 1 ст. 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данных»)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СКГМИ</w:t>
      </w:r>
      <w:r>
        <w:rPr>
          <w:spacing w:val="-1"/>
        </w:rPr>
        <w:t xml:space="preserve"> </w:t>
      </w:r>
      <w:r>
        <w:t>(ГТУ).</w:t>
      </w:r>
    </w:p>
    <w:p w:rsidR="005A7D54" w:rsidRDefault="005A7D54">
      <w:pPr>
        <w:pStyle w:val="a3"/>
        <w:rPr>
          <w:sz w:val="18"/>
        </w:rPr>
      </w:pPr>
    </w:p>
    <w:p w:rsidR="005A7D54" w:rsidRDefault="005A7D54">
      <w:pPr>
        <w:pStyle w:val="a3"/>
        <w:spacing w:before="3"/>
      </w:pPr>
    </w:p>
    <w:p w:rsidR="005A7D54" w:rsidRDefault="00901960">
      <w:pPr>
        <w:pStyle w:val="Heading1"/>
        <w:tabs>
          <w:tab w:val="left" w:pos="598"/>
          <w:tab w:val="left" w:pos="2139"/>
          <w:tab w:val="left" w:pos="2744"/>
          <w:tab w:val="left" w:pos="5328"/>
          <w:tab w:val="left" w:pos="9367"/>
        </w:tabs>
        <w:ind w:left="0" w:right="44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A7D54" w:rsidRDefault="00901960">
      <w:pPr>
        <w:tabs>
          <w:tab w:val="left" w:pos="5755"/>
        </w:tabs>
        <w:spacing w:before="35"/>
        <w:ind w:left="258"/>
        <w:jc w:val="center"/>
        <w:rPr>
          <w:i/>
          <w:sz w:val="16"/>
        </w:rPr>
      </w:pPr>
      <w:r>
        <w:rPr>
          <w:i/>
          <w:sz w:val="16"/>
        </w:rPr>
        <w:t>(дата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подачи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заявления)</w:t>
      </w:r>
      <w:r>
        <w:rPr>
          <w:i/>
          <w:sz w:val="16"/>
        </w:rPr>
        <w:tab/>
        <w:t>(личная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подпись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поступающего)</w:t>
      </w:r>
    </w:p>
    <w:p w:rsidR="005A7D54" w:rsidRDefault="005A7D54">
      <w:pPr>
        <w:pStyle w:val="a3"/>
        <w:spacing w:before="9"/>
        <w:rPr>
          <w:i/>
          <w:sz w:val="20"/>
        </w:rPr>
      </w:pPr>
    </w:p>
    <w:p w:rsidR="005A7D54" w:rsidRDefault="00901960">
      <w:pPr>
        <w:pStyle w:val="Heading2"/>
        <w:tabs>
          <w:tab w:val="left" w:pos="10436"/>
        </w:tabs>
        <w:ind w:left="307"/>
        <w:jc w:val="center"/>
      </w:pPr>
      <w:r>
        <w:t>Заведующий</w:t>
      </w:r>
      <w:r>
        <w:rPr>
          <w:spacing w:val="-5"/>
        </w:rPr>
        <w:t xml:space="preserve"> </w:t>
      </w:r>
      <w:r>
        <w:t>кафедрой: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7D54" w:rsidRDefault="00901960">
      <w:pPr>
        <w:spacing w:before="31"/>
        <w:ind w:left="307" w:right="39"/>
        <w:jc w:val="center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зав.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кафедрой,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Ф.И.О.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(полностью),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ученое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звание,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ученая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степень)</w:t>
      </w:r>
    </w:p>
    <w:sectPr w:rsidR="005A7D54" w:rsidSect="005A7D54">
      <w:type w:val="continuous"/>
      <w:pgSz w:w="11910" w:h="16840"/>
      <w:pgMar w:top="760" w:right="2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7D54"/>
    <w:rsid w:val="005A7D54"/>
    <w:rsid w:val="00755751"/>
    <w:rsid w:val="008835AB"/>
    <w:rsid w:val="00901960"/>
    <w:rsid w:val="00F6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7D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D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7D54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5A7D54"/>
    <w:pPr>
      <w:ind w:left="112"/>
      <w:outlineLvl w:val="1"/>
    </w:pPr>
    <w:rPr>
      <w:sz w:val="20"/>
      <w:szCs w:val="20"/>
    </w:rPr>
  </w:style>
  <w:style w:type="paragraph" w:customStyle="1" w:styleId="Heading2">
    <w:name w:val="Heading 2"/>
    <w:basedOn w:val="a"/>
    <w:uiPriority w:val="1"/>
    <w:qFormat/>
    <w:rsid w:val="005A7D54"/>
    <w:pPr>
      <w:ind w:left="532"/>
      <w:outlineLvl w:val="2"/>
    </w:pPr>
    <w:rPr>
      <w:sz w:val="19"/>
      <w:szCs w:val="19"/>
    </w:rPr>
  </w:style>
  <w:style w:type="paragraph" w:styleId="a4">
    <w:name w:val="Title"/>
    <w:basedOn w:val="a"/>
    <w:uiPriority w:val="1"/>
    <w:qFormat/>
    <w:rsid w:val="005A7D54"/>
    <w:pPr>
      <w:spacing w:before="89"/>
      <w:ind w:right="2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A7D54"/>
  </w:style>
  <w:style w:type="paragraph" w:customStyle="1" w:styleId="TableParagraph">
    <w:name w:val="Table Paragraph"/>
    <w:basedOn w:val="a"/>
    <w:uiPriority w:val="1"/>
    <w:qFormat/>
    <w:rsid w:val="005A7D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U-PPO.1</dc:creator>
  <cp:lastModifiedBy>u-ppo.2</cp:lastModifiedBy>
  <cp:revision>3</cp:revision>
  <dcterms:created xsi:type="dcterms:W3CDTF">2022-07-06T06:08:00Z</dcterms:created>
  <dcterms:modified xsi:type="dcterms:W3CDTF">2023-07-10T07:05:00Z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